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2006" w14:textId="77777777" w:rsidR="00340180" w:rsidRDefault="00340180" w:rsidP="00340180"/>
    <w:p w14:paraId="088DD834" w14:textId="793CEEEF" w:rsidR="00340180" w:rsidRDefault="00340180" w:rsidP="00340180">
      <w:r>
        <w:tab/>
        <w:t xml:space="preserve">Mamy wielką przyjemność ogłosić, </w:t>
      </w:r>
      <w:r w:rsidR="00D60B3F">
        <w:t>że</w:t>
      </w:r>
      <w:r>
        <w:t xml:space="preserve"> już 01</w:t>
      </w:r>
      <w:r w:rsidR="00D60B3F">
        <w:t>.07.2023 r.</w:t>
      </w:r>
      <w:r>
        <w:t xml:space="preserve">  w</w:t>
      </w:r>
      <w:r w:rsidR="00D60B3F">
        <w:t xml:space="preserve"> siedzibie</w:t>
      </w:r>
      <w:r>
        <w:t xml:space="preserve"> Okręgowej Izbie Radców Prawnych we Wrocławiu </w:t>
      </w:r>
      <w:r w:rsidR="00D60B3F">
        <w:t xml:space="preserve">odbędą się </w:t>
      </w:r>
      <w:r>
        <w:t xml:space="preserve">Pierwsze Mistrzostwa </w:t>
      </w:r>
      <w:r w:rsidR="000D1F86">
        <w:t xml:space="preserve"> Polski  aplikantów i r</w:t>
      </w:r>
      <w:r>
        <w:t xml:space="preserve">adców </w:t>
      </w:r>
      <w:r w:rsidR="007236FE">
        <w:t>p</w:t>
      </w:r>
      <w:r>
        <w:t xml:space="preserve">rawnych w </w:t>
      </w:r>
      <w:r w:rsidR="007236FE">
        <w:t>futbolu stołowym</w:t>
      </w:r>
      <w:r>
        <w:t xml:space="preserve">. </w:t>
      </w:r>
    </w:p>
    <w:p w14:paraId="4F5BE094" w14:textId="3106D938" w:rsidR="00340180" w:rsidRDefault="00340180" w:rsidP="00340180">
      <w:pPr>
        <w:jc w:val="both"/>
      </w:pPr>
      <w:r>
        <w:tab/>
        <w:t xml:space="preserve">Do udziału w tym wydarzeniu zapraszamy nasze koleżanki i kolegów radców prawnych                                 i aplikantów. Gwarantujemy doskonałą zabawę i </w:t>
      </w:r>
      <w:r w:rsidR="00D60B3F">
        <w:t xml:space="preserve">prawdziwe sportowe </w:t>
      </w:r>
      <w:r>
        <w:t xml:space="preserve">emocje. </w:t>
      </w:r>
    </w:p>
    <w:p w14:paraId="5E8D56B2" w14:textId="78A1D1C5" w:rsidR="00340180" w:rsidRDefault="00340180" w:rsidP="00340180">
      <w:pPr>
        <w:jc w:val="both"/>
      </w:pPr>
      <w:r>
        <w:tab/>
        <w:t>Startujemy o godzinie 1</w:t>
      </w:r>
      <w:r w:rsidR="00AD2E87">
        <w:t>2</w:t>
      </w:r>
      <w:r>
        <w:t xml:space="preserve">.00. Rywalizacja odbędzie się w </w:t>
      </w:r>
      <w:r w:rsidR="00D60B3F">
        <w:t>następujących</w:t>
      </w:r>
      <w:r w:rsidR="00F964DC">
        <w:t xml:space="preserve"> </w:t>
      </w:r>
      <w:r>
        <w:t>kategoriach:</w:t>
      </w:r>
    </w:p>
    <w:p w14:paraId="5C1BD984" w14:textId="4A5EF241" w:rsidR="00340180" w:rsidRPr="000D1F86" w:rsidRDefault="00340180" w:rsidP="00340180">
      <w:pPr>
        <w:jc w:val="both"/>
        <w:rPr>
          <w:u w:val="single"/>
        </w:rPr>
      </w:pPr>
      <w:r>
        <w:t xml:space="preserve"> </w:t>
      </w:r>
      <w:r w:rsidR="00D60B3F">
        <w:t xml:space="preserve">A)         </w:t>
      </w:r>
      <w:r w:rsidRPr="000D1F86">
        <w:rPr>
          <w:u w:val="single"/>
        </w:rPr>
        <w:t xml:space="preserve">Gra pojedyncza: </w:t>
      </w:r>
    </w:p>
    <w:p w14:paraId="33747286" w14:textId="77777777" w:rsidR="00340180" w:rsidRDefault="00340180" w:rsidP="00340180">
      <w:pPr>
        <w:jc w:val="both"/>
      </w:pPr>
      <w:r>
        <w:t>I.</w:t>
      </w:r>
      <w:r>
        <w:tab/>
        <w:t xml:space="preserve">Singiel Kobiet Open, </w:t>
      </w:r>
    </w:p>
    <w:p w14:paraId="155A42CB" w14:textId="77777777" w:rsidR="00340180" w:rsidRDefault="00340180" w:rsidP="00340180">
      <w:pPr>
        <w:jc w:val="both"/>
      </w:pPr>
      <w:r>
        <w:t>II.</w:t>
      </w:r>
      <w:r>
        <w:tab/>
        <w:t xml:space="preserve">Singiel Mężczyzn Open, </w:t>
      </w:r>
    </w:p>
    <w:p w14:paraId="42C11D7E" w14:textId="77777777" w:rsidR="00340180" w:rsidRDefault="00340180" w:rsidP="00340180">
      <w:pPr>
        <w:jc w:val="both"/>
      </w:pPr>
      <w:r>
        <w:t>B</w:t>
      </w:r>
      <w:r w:rsidRPr="00D60B3F">
        <w:t>)</w:t>
      </w:r>
      <w:r w:rsidRPr="00D60B3F">
        <w:tab/>
      </w:r>
      <w:r w:rsidRPr="000D1F86">
        <w:rPr>
          <w:u w:val="single"/>
        </w:rPr>
        <w:t>Gra podwójna:</w:t>
      </w:r>
    </w:p>
    <w:p w14:paraId="05954A03" w14:textId="77777777" w:rsidR="00340180" w:rsidRPr="00AD2E87" w:rsidRDefault="00340180" w:rsidP="00340180">
      <w:pPr>
        <w:jc w:val="both"/>
        <w:rPr>
          <w:lang w:val="en-US"/>
        </w:rPr>
      </w:pPr>
      <w:r w:rsidRPr="00AD2E87">
        <w:rPr>
          <w:lang w:val="en-US"/>
        </w:rPr>
        <w:t>I.</w:t>
      </w:r>
      <w:r w:rsidRPr="00AD2E87">
        <w:rPr>
          <w:lang w:val="en-US"/>
        </w:rPr>
        <w:tab/>
      </w:r>
      <w:proofErr w:type="spellStart"/>
      <w:r w:rsidRPr="00AD2E87">
        <w:rPr>
          <w:lang w:val="en-US"/>
        </w:rPr>
        <w:t>Debel</w:t>
      </w:r>
      <w:proofErr w:type="spellEnd"/>
      <w:r w:rsidRPr="00AD2E87">
        <w:rPr>
          <w:lang w:val="en-US"/>
        </w:rPr>
        <w:t xml:space="preserve"> </w:t>
      </w:r>
      <w:proofErr w:type="spellStart"/>
      <w:r w:rsidRPr="00AD2E87">
        <w:rPr>
          <w:lang w:val="en-US"/>
        </w:rPr>
        <w:t>Kobiet</w:t>
      </w:r>
      <w:proofErr w:type="spellEnd"/>
      <w:r w:rsidRPr="00AD2E87">
        <w:rPr>
          <w:lang w:val="en-US"/>
        </w:rPr>
        <w:t xml:space="preserve"> Open,</w:t>
      </w:r>
    </w:p>
    <w:p w14:paraId="4B450365" w14:textId="77777777" w:rsidR="00340180" w:rsidRPr="006C1303" w:rsidRDefault="00340180" w:rsidP="00340180">
      <w:pPr>
        <w:jc w:val="both"/>
        <w:rPr>
          <w:lang w:val="en-US"/>
        </w:rPr>
      </w:pPr>
      <w:r w:rsidRPr="006C1303">
        <w:rPr>
          <w:lang w:val="en-US"/>
        </w:rPr>
        <w:t>II.</w:t>
      </w:r>
      <w:r w:rsidRPr="006C1303">
        <w:rPr>
          <w:lang w:val="en-US"/>
        </w:rPr>
        <w:tab/>
      </w:r>
      <w:proofErr w:type="spellStart"/>
      <w:r w:rsidRPr="006C1303">
        <w:rPr>
          <w:lang w:val="en-US"/>
        </w:rPr>
        <w:t>Debel</w:t>
      </w:r>
      <w:proofErr w:type="spellEnd"/>
      <w:r w:rsidRPr="006C1303">
        <w:rPr>
          <w:lang w:val="en-US"/>
        </w:rPr>
        <w:t xml:space="preserve"> </w:t>
      </w:r>
      <w:proofErr w:type="spellStart"/>
      <w:r w:rsidRPr="006C1303">
        <w:rPr>
          <w:lang w:val="en-US"/>
        </w:rPr>
        <w:t>Mężczyzn</w:t>
      </w:r>
      <w:proofErr w:type="spellEnd"/>
      <w:r w:rsidRPr="006C1303">
        <w:rPr>
          <w:lang w:val="en-US"/>
        </w:rPr>
        <w:t xml:space="preserve"> Open, </w:t>
      </w:r>
    </w:p>
    <w:p w14:paraId="31A01D46" w14:textId="77777777" w:rsidR="00340180" w:rsidRPr="006C1303" w:rsidRDefault="00340180" w:rsidP="00340180">
      <w:pPr>
        <w:jc w:val="both"/>
        <w:rPr>
          <w:lang w:val="en-US"/>
        </w:rPr>
      </w:pPr>
      <w:r w:rsidRPr="006C1303">
        <w:rPr>
          <w:lang w:val="en-US"/>
        </w:rPr>
        <w:t>III.</w:t>
      </w:r>
      <w:r w:rsidRPr="006C1303">
        <w:rPr>
          <w:lang w:val="en-US"/>
        </w:rPr>
        <w:tab/>
        <w:t xml:space="preserve">Mixt Open. </w:t>
      </w:r>
    </w:p>
    <w:p w14:paraId="15B3E9B3" w14:textId="0B2040A6" w:rsidR="00340180" w:rsidRDefault="00340180" w:rsidP="00340180">
      <w:pPr>
        <w:ind w:firstLine="708"/>
        <w:jc w:val="both"/>
      </w:pPr>
      <w:r>
        <w:t xml:space="preserve">Każdy z uczestników turnieju może brać udział w rozgrywkach więcej niż jednej kategorii. </w:t>
      </w:r>
    </w:p>
    <w:p w14:paraId="0A3459FA" w14:textId="6BBE925E" w:rsidR="003A73F7" w:rsidRDefault="00834048" w:rsidP="00344939">
      <w:pPr>
        <w:spacing w:after="0" w:line="360" w:lineRule="auto"/>
        <w:jc w:val="both"/>
        <w:rPr>
          <w:rFonts w:cstheme="minorHAnsi"/>
        </w:rPr>
      </w:pPr>
      <w:r w:rsidRPr="00344939">
        <w:rPr>
          <w:rFonts w:cstheme="minorHAnsi"/>
        </w:rPr>
        <w:t xml:space="preserve">Zgłoszenia zawodników do gry pojedynczej, podwójnej i mieszanej przyjmowane </w:t>
      </w:r>
      <w:r w:rsidR="0023059D">
        <w:rPr>
          <w:rFonts w:cstheme="minorHAnsi"/>
        </w:rPr>
        <w:t xml:space="preserve">będą również </w:t>
      </w:r>
      <w:r w:rsidRPr="00344939">
        <w:rPr>
          <w:rFonts w:cstheme="minorHAnsi"/>
        </w:rPr>
        <w:t xml:space="preserve"> w biurze zawodów  w dniu 1.07.20</w:t>
      </w:r>
      <w:r w:rsidR="000E3C8A" w:rsidRPr="00344939">
        <w:rPr>
          <w:rFonts w:cstheme="minorHAnsi"/>
        </w:rPr>
        <w:t>23</w:t>
      </w:r>
      <w:r w:rsidRPr="00344939">
        <w:rPr>
          <w:rFonts w:cstheme="minorHAnsi"/>
        </w:rPr>
        <w:t xml:space="preserve"> r. (w sobotę) do godz. 11.00. </w:t>
      </w:r>
      <w:r w:rsidR="003A73F7">
        <w:rPr>
          <w:rFonts w:cstheme="minorHAnsi"/>
        </w:rPr>
        <w:t xml:space="preserve"> </w:t>
      </w:r>
    </w:p>
    <w:p w14:paraId="09021843" w14:textId="7B43FE0E" w:rsidR="008B7C22" w:rsidRPr="00344939" w:rsidRDefault="00244F28" w:rsidP="00344939">
      <w:pPr>
        <w:spacing w:after="0" w:line="360" w:lineRule="auto"/>
        <w:jc w:val="both"/>
        <w:rPr>
          <w:rFonts w:cstheme="minorHAnsi"/>
        </w:rPr>
      </w:pPr>
      <w:r>
        <w:rPr>
          <w:rStyle w:val="Uwydatnienie"/>
        </w:rPr>
        <w:t>Organizator zastrzegają</w:t>
      </w:r>
      <w:r>
        <w:t xml:space="preserve"> sobie prawo </w:t>
      </w:r>
      <w:r>
        <w:rPr>
          <w:rStyle w:val="Uwydatnienie"/>
        </w:rPr>
        <w:t>zmiany</w:t>
      </w:r>
      <w:r>
        <w:t xml:space="preserve"> kategorii  rozgrywek ze względów organizacyjnych.</w:t>
      </w:r>
    </w:p>
    <w:p w14:paraId="2F969BC2" w14:textId="4223C7D0" w:rsidR="00CA25F6" w:rsidRDefault="00CA25F6" w:rsidP="00340180">
      <w:pPr>
        <w:ind w:firstLine="708"/>
        <w:jc w:val="both"/>
      </w:pPr>
      <w:r>
        <w:t xml:space="preserve">Jako że zawody mają charakter ogólnopolski, zapraszamy </w:t>
      </w:r>
      <w:r w:rsidR="00D60B3F">
        <w:t xml:space="preserve">także </w:t>
      </w:r>
      <w:r>
        <w:t xml:space="preserve">chętnych </w:t>
      </w:r>
      <w:r w:rsidR="00D60B3F">
        <w:t>z dalszych i bliżej sąsiadujących samorządów</w:t>
      </w:r>
      <w:r>
        <w:t>. Turniej będzie doskonałą okazją do spotkania i integracji</w:t>
      </w:r>
      <w:r w:rsidR="00D60B3F">
        <w:t>,</w:t>
      </w:r>
      <w:r>
        <w:t xml:space="preserve"> bo przecież nic nie łączy tak </w:t>
      </w:r>
      <w:r w:rsidR="00D60B3F">
        <w:t xml:space="preserve">bardzo </w:t>
      </w:r>
      <w:r>
        <w:t xml:space="preserve">jak sport. Mamy nadzieję, iż wydarzenie będzie miało charakter cykliczny i już na zawsze zagości w </w:t>
      </w:r>
      <w:r w:rsidR="00D60B3F">
        <w:t>n</w:t>
      </w:r>
      <w:r>
        <w:t xml:space="preserve">aszych kalendarzach. </w:t>
      </w:r>
    </w:p>
    <w:p w14:paraId="7BF9EFA5" w14:textId="77777777" w:rsidR="00933C35" w:rsidRDefault="00933C35" w:rsidP="00933C35">
      <w:pPr>
        <w:ind w:firstLine="708"/>
        <w:jc w:val="both"/>
      </w:pPr>
      <w:r>
        <w:t>Zapisy na stronie OIRP we Wrocławiu:</w:t>
      </w:r>
    </w:p>
    <w:p w14:paraId="4F8D00A5" w14:textId="3E6B95D6" w:rsidR="00933C35" w:rsidRPr="00933C35" w:rsidRDefault="00933C35" w:rsidP="00933C35">
      <w:pPr>
        <w:ind w:firstLine="708"/>
        <w:jc w:val="both"/>
        <w:rPr>
          <w:u w:val="single"/>
        </w:rPr>
      </w:pPr>
      <w:r w:rsidRPr="00933C35">
        <w:rPr>
          <w:u w:val="single"/>
        </w:rPr>
        <w:t>https://oirp.wroclaw.pl/i-mistrzostwa-radcow-prawnych-i-aplikantow-radcowskich-w-futbolu-stolowym</w:t>
      </w:r>
    </w:p>
    <w:p w14:paraId="3CB01C44" w14:textId="3815CC92" w:rsidR="002D4AB2" w:rsidRPr="0023059D" w:rsidRDefault="002D4AB2" w:rsidP="00340180">
      <w:pPr>
        <w:ind w:firstLine="708"/>
        <w:jc w:val="both"/>
        <w:rPr>
          <w:b/>
        </w:rPr>
      </w:pPr>
      <w:r w:rsidRPr="0023059D">
        <w:rPr>
          <w:b/>
        </w:rPr>
        <w:t xml:space="preserve">Pytania prosimy kierować na adres mailowy: </w:t>
      </w:r>
    </w:p>
    <w:p w14:paraId="3755D049" w14:textId="7FF1A439" w:rsidR="002D4AB2" w:rsidRPr="0023059D" w:rsidRDefault="002D4AB2" w:rsidP="00340180">
      <w:pPr>
        <w:ind w:firstLine="708"/>
        <w:jc w:val="both"/>
      </w:pPr>
      <w:r w:rsidRPr="0023059D">
        <w:t>sekretariat@oirp.wroclaw.pl</w:t>
      </w:r>
    </w:p>
    <w:p w14:paraId="72F171A6" w14:textId="61B7ADA2" w:rsidR="00252925" w:rsidRDefault="00252925" w:rsidP="00340180"/>
    <w:sectPr w:rsidR="002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2F37"/>
    <w:multiLevelType w:val="hybridMultilevel"/>
    <w:tmpl w:val="494EB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125E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434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D6"/>
    <w:rsid w:val="000D1F86"/>
    <w:rsid w:val="000E3C8A"/>
    <w:rsid w:val="001D43A1"/>
    <w:rsid w:val="0023059D"/>
    <w:rsid w:val="00244F28"/>
    <w:rsid w:val="00252925"/>
    <w:rsid w:val="002D4AB2"/>
    <w:rsid w:val="00340180"/>
    <w:rsid w:val="00344939"/>
    <w:rsid w:val="003A73F7"/>
    <w:rsid w:val="006C1303"/>
    <w:rsid w:val="007236FE"/>
    <w:rsid w:val="00834048"/>
    <w:rsid w:val="008B7C22"/>
    <w:rsid w:val="00933C35"/>
    <w:rsid w:val="00947822"/>
    <w:rsid w:val="00A163D6"/>
    <w:rsid w:val="00AD2E87"/>
    <w:rsid w:val="00B93E25"/>
    <w:rsid w:val="00CA25F6"/>
    <w:rsid w:val="00D60B3F"/>
    <w:rsid w:val="00F964DC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FC10"/>
  <w15:docId w15:val="{657DD073-647C-4ACD-B1BB-603CADE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60B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F8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44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Makowski</dc:creator>
  <cp:lastModifiedBy>Iwona Czechowska</cp:lastModifiedBy>
  <cp:revision>2</cp:revision>
  <dcterms:created xsi:type="dcterms:W3CDTF">2023-06-15T11:46:00Z</dcterms:created>
  <dcterms:modified xsi:type="dcterms:W3CDTF">2023-06-15T11:46:00Z</dcterms:modified>
</cp:coreProperties>
</file>